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37" w:line="245" w:lineRule="auto"/>
        <w:ind w:left="3301" w:right="112" w:hanging="2909"/>
        <w:jc w:val="center"/>
        <w:outlineLvl w:val="0"/>
        <w:rPr>
          <w:rFonts w:ascii="黑体" w:hAnsi="黑体" w:eastAsia="黑体" w:cs="黑体"/>
          <w:spacing w:val="-4"/>
          <w:sz w:val="42"/>
          <w:szCs w:val="42"/>
        </w:rPr>
      </w:pPr>
      <w:r>
        <w:rPr>
          <w:rFonts w:ascii="黑体" w:hAnsi="黑体" w:eastAsia="黑体" w:cs="黑体"/>
          <w:spacing w:val="-4"/>
          <w:sz w:val="42"/>
          <w:szCs w:val="42"/>
        </w:rPr>
        <w:t>广元市中心医院关于</w:t>
      </w:r>
    </w:p>
    <w:p>
      <w:pPr>
        <w:spacing w:before="137" w:line="245" w:lineRule="auto"/>
        <w:ind w:left="3301" w:right="112" w:hanging="2909"/>
        <w:jc w:val="center"/>
        <w:outlineLvl w:val="0"/>
        <w:rPr>
          <w:rFonts w:ascii="黑体" w:hAnsi="黑体" w:eastAsia="黑体" w:cs="黑体"/>
          <w:sz w:val="42"/>
          <w:szCs w:val="42"/>
        </w:rPr>
      </w:pPr>
      <w:bookmarkStart w:id="0" w:name="_GoBack"/>
      <w:r>
        <w:rPr>
          <w:rFonts w:hint="eastAsia" w:ascii="黑体" w:hAnsi="黑体" w:eastAsia="黑体" w:cs="黑体"/>
          <w:spacing w:val="-4"/>
          <w:sz w:val="42"/>
          <w:szCs w:val="42"/>
        </w:rPr>
        <w:t>迈柯唯手术台系统维保</w:t>
      </w:r>
      <w:r>
        <w:rPr>
          <w:rFonts w:ascii="黑体" w:hAnsi="黑体" w:eastAsia="黑体" w:cs="黑体"/>
          <w:spacing w:val="12"/>
          <w:sz w:val="42"/>
          <w:szCs w:val="42"/>
        </w:rPr>
        <w:t>的</w:t>
      </w:r>
      <w:r>
        <w:rPr>
          <w:rFonts w:hint="eastAsia" w:ascii="黑体" w:hAnsi="黑体" w:eastAsia="黑体" w:cs="黑体"/>
          <w:spacing w:val="12"/>
          <w:sz w:val="42"/>
          <w:szCs w:val="42"/>
          <w:lang w:eastAsia="zh-CN"/>
        </w:rPr>
        <w:t>单一来源</w:t>
      </w:r>
      <w:r>
        <w:rPr>
          <w:rFonts w:ascii="黑体" w:hAnsi="黑体" w:eastAsia="黑体" w:cs="黑体"/>
          <w:spacing w:val="12"/>
          <w:sz w:val="42"/>
          <w:szCs w:val="42"/>
        </w:rPr>
        <w:t>说明</w:t>
      </w:r>
      <w:bookmarkEnd w:id="0"/>
    </w:p>
    <w:p>
      <w:pPr>
        <w:spacing w:line="353" w:lineRule="auto"/>
        <w:jc w:val="center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91" w:line="409" w:lineRule="auto"/>
        <w:ind w:left="221" w:right="5" w:firstLine="560"/>
        <w:jc w:val="both"/>
        <w:rPr>
          <w:spacing w:val="-4"/>
        </w:rPr>
      </w:pPr>
      <w:r>
        <w:rPr>
          <w:rFonts w:hint="eastAsia"/>
          <w:spacing w:val="-3"/>
          <w:lang w:eastAsia="zh-CN"/>
        </w:rPr>
        <w:t>我</w:t>
      </w:r>
      <w:r>
        <w:rPr>
          <w:spacing w:val="-3"/>
        </w:rPr>
        <w:t>院购买的</w:t>
      </w:r>
      <w:r>
        <w:rPr>
          <w:rFonts w:hint="eastAsia"/>
          <w:spacing w:val="-3"/>
          <w:lang w:val="en-US" w:eastAsia="zh-CN"/>
        </w:rPr>
        <w:t>原产</w:t>
      </w:r>
      <w:r>
        <w:rPr>
          <w:spacing w:val="-3"/>
        </w:rPr>
        <w:t>德国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Maquet</w:t>
      </w:r>
      <w:r>
        <w:rPr>
          <w:rFonts w:hint="eastAsia" w:ascii="Times New Roman" w:hAnsi="Times New Roman" w:cs="Times New Roman"/>
          <w:spacing w:val="-3"/>
          <w:lang w:eastAsia="zh-CN"/>
        </w:rPr>
        <w:t>（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迈柯唯</w:t>
      </w:r>
      <w:r>
        <w:rPr>
          <w:rFonts w:hint="eastAsia" w:ascii="Times New Roman" w:hAnsi="Times New Roman" w:cs="Times New Roman"/>
          <w:spacing w:val="-3"/>
          <w:lang w:eastAsia="zh-CN"/>
        </w:rPr>
        <w:t>）</w:t>
      </w:r>
      <w:r>
        <w:rPr>
          <w:rFonts w:hint="eastAsia"/>
          <w:spacing w:val="-3"/>
          <w:lang w:val="en-US" w:eastAsia="zh-CN"/>
        </w:rPr>
        <w:t>手术台系统</w:t>
      </w:r>
      <w:r>
        <w:rPr>
          <w:spacing w:val="-3"/>
        </w:rPr>
        <w:t>，维修只</w:t>
      </w:r>
      <w:r>
        <w:rPr>
          <w:spacing w:val="-4"/>
        </w:rPr>
        <w:t>能配套德国</w:t>
      </w:r>
      <w:r>
        <w:rPr>
          <w:spacing w:val="-57"/>
        </w:rPr>
        <w:t xml:space="preserve"> </w:t>
      </w:r>
      <w:r>
        <w:rPr>
          <w:rFonts w:hint="eastAsia" w:ascii="Times New Roman" w:hAnsi="Times New Roman" w:cs="Times New Roman"/>
          <w:spacing w:val="-4"/>
          <w:lang w:val="en-US" w:eastAsia="zh-CN"/>
        </w:rPr>
        <w:t>Maquet</w:t>
      </w:r>
      <w:r>
        <w:rPr>
          <w:rFonts w:hint="eastAsia" w:ascii="Times New Roman" w:hAnsi="Times New Roman" w:cs="Times New Roman"/>
          <w:spacing w:val="-3"/>
          <w:lang w:eastAsia="zh-CN"/>
        </w:rPr>
        <w:t>（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迈柯唯</w:t>
      </w:r>
      <w:r>
        <w:rPr>
          <w:rFonts w:hint="eastAsia" w:ascii="Times New Roman" w:hAnsi="Times New Roman" w:cs="Times New Roman"/>
          <w:spacing w:val="-3"/>
          <w:lang w:eastAsia="zh-CN"/>
        </w:rPr>
        <w:t>）</w:t>
      </w:r>
      <w:r>
        <w:rPr>
          <w:spacing w:val="-1"/>
        </w:rPr>
        <w:t>原厂生产的配件才能</w:t>
      </w:r>
      <w:r>
        <w:rPr>
          <w:rFonts w:hint="eastAsia"/>
          <w:spacing w:val="-1"/>
          <w:lang w:val="en-US" w:eastAsia="zh-CN"/>
        </w:rPr>
        <w:t>匹配贵院现有飞利浦放射设备</w:t>
      </w:r>
      <w:r>
        <w:rPr>
          <w:spacing w:val="-1"/>
        </w:rPr>
        <w:t>临床所需要的技术要求(包括</w:t>
      </w:r>
      <w:r>
        <w:rPr>
          <w:rFonts w:hint="eastAsia"/>
          <w:spacing w:val="-1"/>
          <w:lang w:val="en-US" w:eastAsia="zh-CN"/>
        </w:rPr>
        <w:t>系统兼容</w:t>
      </w:r>
      <w:r>
        <w:rPr>
          <w:spacing w:val="5"/>
        </w:rPr>
        <w:t>，</w:t>
      </w:r>
      <w:r>
        <w:rPr>
          <w:rFonts w:hint="eastAsia"/>
          <w:spacing w:val="5"/>
          <w:lang w:val="en-US" w:eastAsia="zh-CN"/>
        </w:rPr>
        <w:t>操作联动</w:t>
      </w:r>
      <w:r>
        <w:rPr>
          <w:spacing w:val="5"/>
        </w:rPr>
        <w:t>等)</w:t>
      </w:r>
      <w:r>
        <w:rPr>
          <w:rFonts w:hint="eastAsia"/>
          <w:spacing w:val="5"/>
          <w:lang w:eastAsia="zh-CN"/>
        </w:rPr>
        <w:t>。</w:t>
      </w:r>
      <w:r>
        <w:rPr>
          <w:rFonts w:hint="eastAsia"/>
          <w:spacing w:val="5"/>
          <w:lang w:val="en-US" w:eastAsia="zh-CN"/>
        </w:rPr>
        <w:t xml:space="preserve">     </w:t>
      </w:r>
      <w:r>
        <w:rPr>
          <w:rFonts w:hint="eastAsia"/>
          <w:spacing w:val="8"/>
          <w:lang w:val="en-US" w:eastAsia="zh-CN"/>
        </w:rPr>
        <w:t>本次维保服务由</w:t>
      </w:r>
      <w:r>
        <w:rPr>
          <w:spacing w:val="8"/>
        </w:rPr>
        <w:t>为</w:t>
      </w:r>
      <w:r>
        <w:rPr>
          <w:rFonts w:hint="eastAsia" w:ascii="Times New Roman" w:hAnsi="Times New Roman" w:cs="Times New Roman"/>
          <w:lang w:val="en-US" w:eastAsia="zh-CN"/>
        </w:rPr>
        <w:t>Maquet</w:t>
      </w:r>
      <w:r>
        <w:rPr>
          <w:rFonts w:hint="eastAsia" w:ascii="Times New Roman" w:hAnsi="Times New Roman" w:cs="Times New Roman"/>
          <w:spacing w:val="-3"/>
          <w:lang w:eastAsia="zh-CN"/>
        </w:rPr>
        <w:t>（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迈柯唯</w:t>
      </w:r>
      <w:r>
        <w:rPr>
          <w:rFonts w:hint="eastAsia" w:ascii="Times New Roman" w:hAnsi="Times New Roman" w:cs="Times New Roman"/>
          <w:spacing w:val="-3"/>
          <w:lang w:eastAsia="zh-CN"/>
        </w:rPr>
        <w:t>）</w:t>
      </w:r>
      <w:r>
        <w:rPr>
          <w:rFonts w:hint="eastAsia" w:ascii="Times New Roman" w:hAnsi="Times New Roman" w:cs="Times New Roman"/>
          <w:spacing w:val="56"/>
          <w:lang w:eastAsia="zh-CN"/>
        </w:rPr>
        <w:t>厂</w:t>
      </w:r>
      <w:r>
        <w:rPr>
          <w:spacing w:val="8"/>
        </w:rPr>
        <w:t>家</w:t>
      </w:r>
      <w:r>
        <w:rPr>
          <w:rFonts w:hint="eastAsia"/>
          <w:spacing w:val="8"/>
          <w:lang w:val="en-US" w:eastAsia="zh-CN"/>
        </w:rPr>
        <w:t>提供</w:t>
      </w:r>
      <w:r>
        <w:rPr>
          <w:spacing w:val="8"/>
        </w:rPr>
        <w:t>，</w:t>
      </w:r>
      <w:r>
        <w:rPr>
          <w:spacing w:val="-3"/>
        </w:rPr>
        <w:t>而</w:t>
      </w:r>
      <w:r>
        <w:rPr>
          <w:rFonts w:hint="eastAsia"/>
          <w:spacing w:val="-3"/>
          <w:lang w:val="en-US" w:eastAsia="zh-CN"/>
        </w:rPr>
        <w:t>迈柯唯（上海）医疗设备</w:t>
      </w:r>
      <w:r>
        <w:rPr>
          <w:rFonts w:hint="eastAsia"/>
          <w:spacing w:val="-3"/>
          <w:lang w:eastAsia="zh-CN"/>
        </w:rPr>
        <w:t>有限公司</w:t>
      </w:r>
      <w:r>
        <w:rPr>
          <w:spacing w:val="-3"/>
        </w:rPr>
        <w:t>为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Maquet</w:t>
      </w:r>
      <w:r>
        <w:rPr>
          <w:spacing w:val="-3"/>
        </w:rPr>
        <w:t>在</w:t>
      </w:r>
      <w:r>
        <w:rPr>
          <w:rFonts w:hint="eastAsia"/>
          <w:spacing w:val="-3"/>
          <w:lang w:val="en-US" w:eastAsia="zh-CN"/>
        </w:rPr>
        <w:t>中国的总公司</w:t>
      </w:r>
      <w:r>
        <w:rPr>
          <w:spacing w:val="-3"/>
        </w:rPr>
        <w:t>，</w:t>
      </w:r>
      <w:r>
        <w:rPr>
          <w:rFonts w:hint="eastAsia"/>
          <w:spacing w:val="-3"/>
          <w:lang w:val="en-US" w:eastAsia="zh-CN"/>
        </w:rPr>
        <w:t>Maquet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spacing w:val="-4"/>
        </w:rPr>
        <w:t>公司就其</w:t>
      </w:r>
      <w:r>
        <w:rPr>
          <w:rFonts w:hint="eastAsia"/>
          <w:spacing w:val="-4"/>
          <w:lang w:val="en-US" w:eastAsia="zh-CN"/>
        </w:rPr>
        <w:t>产品</w:t>
      </w:r>
      <w:r>
        <w:rPr>
          <w:spacing w:val="-4"/>
        </w:rPr>
        <w:t>提供相关售后业务，是此次</w:t>
      </w:r>
      <w:r>
        <w:rPr>
          <w:rFonts w:hint="eastAsia"/>
          <w:spacing w:val="-4"/>
          <w:lang w:val="en-US" w:eastAsia="zh-CN"/>
        </w:rPr>
        <w:t>维保</w:t>
      </w:r>
      <w:r>
        <w:rPr>
          <w:spacing w:val="-4"/>
        </w:rPr>
        <w:t>的唯一售后服务商。</w:t>
      </w:r>
    </w:p>
    <w:p>
      <w:pPr>
        <w:pStyle w:val="2"/>
        <w:spacing w:before="298" w:line="409" w:lineRule="auto"/>
        <w:ind w:left="221" w:firstLine="560"/>
        <w:jc w:val="both"/>
        <w:rPr>
          <w:rFonts w:hint="eastAsia"/>
          <w:spacing w:val="-3"/>
          <w:lang w:eastAsia="zh-CN"/>
        </w:rPr>
      </w:pPr>
      <w:r>
        <w:rPr>
          <w:rFonts w:hint="eastAsia"/>
          <w:spacing w:val="-3"/>
          <w:lang w:eastAsia="zh-CN"/>
        </w:rPr>
        <w:t>特此说明。</w:t>
      </w:r>
    </w:p>
    <w:p>
      <w:pPr>
        <w:pStyle w:val="2"/>
        <w:spacing w:before="288" w:line="219" w:lineRule="auto"/>
        <w:ind w:firstLine="6394" w:firstLineChars="2300"/>
        <w:rPr>
          <w:rFonts w:hint="eastAsia"/>
          <w:spacing w:val="-1"/>
          <w:lang w:eastAsia="zh-CN"/>
        </w:rPr>
      </w:pPr>
      <w:r>
        <w:rPr>
          <w:rFonts w:hint="eastAsia"/>
          <w:spacing w:val="-1"/>
          <w:lang w:eastAsia="zh-CN"/>
        </w:rPr>
        <w:t>医学工程科</w:t>
      </w:r>
    </w:p>
    <w:p>
      <w:pPr>
        <w:pStyle w:val="2"/>
        <w:spacing w:before="288" w:line="219" w:lineRule="auto"/>
        <w:ind w:left="5602" w:firstLine="548" w:firstLineChars="200"/>
      </w:pPr>
      <w:r>
        <w:rPr>
          <w:spacing w:val="-3"/>
        </w:rPr>
        <w:t>2024年3月</w:t>
      </w:r>
      <w:r>
        <w:rPr>
          <w:rFonts w:hint="eastAsia"/>
          <w:spacing w:val="-3"/>
          <w:lang w:val="en-US" w:eastAsia="zh-CN"/>
        </w:rPr>
        <w:t>27</w:t>
      </w:r>
      <w:r>
        <w:rPr>
          <w:spacing w:val="-3"/>
        </w:rPr>
        <w:t>日</w:t>
      </w:r>
    </w:p>
    <w:sectPr>
      <w:pgSz w:w="11920" w:h="16840"/>
      <w:pgMar w:top="1431" w:right="1619" w:bottom="0" w:left="17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JkMWYxYWFmYjliMmMwMjUxMmVmMDAwNzI3MWQ2OWYifQ=="/>
  </w:docVars>
  <w:rsids>
    <w:rsidRoot w:val="00000000"/>
    <w:rsid w:val="0C7753B1"/>
    <w:rsid w:val="12A90490"/>
    <w:rsid w:val="2EDD2C1D"/>
    <w:rsid w:val="5F3A7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2024-03-18T16:35:00Z</dcterms:created>
  <dc:creator>Administrator</dc:creator>
  <cp:lastModifiedBy>*</cp:lastModifiedBy>
  <dcterms:modified xsi:type="dcterms:W3CDTF">2024-03-27T07:40:18Z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2024-03-18T16:35:24Z</vt:filetime>
  </property>
  <property fmtid="{D5CDD505-2E9C-101B-9397-08002B2CF9AE}" pid="4" name="UsrData">
    <vt:lpwstr>65f7fcc8061220001f5884a3wl</vt:lpwstr>
  </property>
  <property fmtid="{D5CDD505-2E9C-101B-9397-08002B2CF9AE}" pid="5" name="KSOProductBuildVer">
    <vt:lpwstr>2052-12.1.0.16388</vt:lpwstr>
  </property>
  <property fmtid="{D5CDD505-2E9C-101B-9397-08002B2CF9AE}" pid="6" name="ICV">
    <vt:lpwstr>262DB343B61C48F3B56033A7BD7FEC00_13</vt:lpwstr>
  </property>
</Properties>
</file>